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68" w:rsidRPr="00D52967" w:rsidRDefault="007E3168" w:rsidP="007E3168">
      <w:pPr>
        <w:spacing w:line="276" w:lineRule="auto"/>
        <w:jc w:val="right"/>
        <w:rPr>
          <w:rFonts w:ascii="Memoria" w:hAnsi="Memoria"/>
          <w:b/>
          <w:sz w:val="20"/>
          <w:szCs w:val="20"/>
        </w:rPr>
      </w:pPr>
      <w:r w:rsidRPr="00D52967">
        <w:rPr>
          <w:rFonts w:ascii="Memoria" w:hAnsi="Memoria"/>
          <w:b/>
          <w:sz w:val="20"/>
          <w:szCs w:val="20"/>
        </w:rPr>
        <w:t>Załącznik nr  3 do informacji dotyczącej zdrowia i bezpieczeństwa użytkownika gogli VR</w:t>
      </w:r>
    </w:p>
    <w:p w:rsidR="007E3168" w:rsidRPr="00D52967" w:rsidRDefault="007E3168" w:rsidP="00BD6258">
      <w:pPr>
        <w:jc w:val="center"/>
        <w:rPr>
          <w:rFonts w:ascii="Memoria" w:hAnsi="Memoria"/>
          <w:b/>
          <w:sz w:val="20"/>
          <w:szCs w:val="20"/>
        </w:rPr>
      </w:pPr>
    </w:p>
    <w:p w:rsidR="00BD6258" w:rsidRPr="0046196F" w:rsidRDefault="00BD6258" w:rsidP="00BD6258">
      <w:pPr>
        <w:jc w:val="center"/>
        <w:rPr>
          <w:rFonts w:ascii="Memoria" w:hAnsi="Memoria"/>
          <w:b/>
          <w:sz w:val="20"/>
          <w:szCs w:val="20"/>
        </w:rPr>
      </w:pPr>
      <w:r w:rsidRPr="00D52967">
        <w:rPr>
          <w:rFonts w:ascii="Memoria" w:hAnsi="Memoria"/>
          <w:b/>
          <w:sz w:val="20"/>
          <w:szCs w:val="20"/>
        </w:rPr>
        <w:t>Informacja dotycząca przetwarza</w:t>
      </w:r>
      <w:r w:rsidR="00AD13EA">
        <w:rPr>
          <w:rFonts w:ascii="Memoria" w:hAnsi="Memoria"/>
          <w:b/>
          <w:sz w:val="20"/>
          <w:szCs w:val="20"/>
        </w:rPr>
        <w:t xml:space="preserve">nia danych osobowych </w:t>
      </w:r>
      <w:r w:rsidR="00AD13EA" w:rsidRPr="0046196F">
        <w:rPr>
          <w:rFonts w:ascii="Memoria" w:hAnsi="Memoria"/>
          <w:b/>
          <w:sz w:val="20"/>
          <w:szCs w:val="20"/>
        </w:rPr>
        <w:t>w związku z udziałem w projekcie edukacyjnym z wykorzystaniem</w:t>
      </w:r>
      <w:r w:rsidRPr="0046196F">
        <w:rPr>
          <w:rFonts w:ascii="Memoria" w:hAnsi="Memoria"/>
          <w:b/>
          <w:sz w:val="20"/>
          <w:szCs w:val="20"/>
        </w:rPr>
        <w:t xml:space="preserve"> sprzętu VR </w:t>
      </w:r>
    </w:p>
    <w:p w:rsidR="00BD6258" w:rsidRPr="0046196F" w:rsidRDefault="00BD6258" w:rsidP="00BD6258">
      <w:pPr>
        <w:jc w:val="center"/>
        <w:rPr>
          <w:rFonts w:ascii="Memoria" w:hAnsi="Memoria"/>
          <w:b/>
          <w:sz w:val="20"/>
          <w:szCs w:val="20"/>
        </w:rPr>
      </w:pPr>
    </w:p>
    <w:p w:rsidR="00BD6258" w:rsidRPr="0046196F" w:rsidRDefault="00BD6258" w:rsidP="00AD13EA">
      <w:pPr>
        <w:jc w:val="both"/>
        <w:rPr>
          <w:rFonts w:ascii="Memoria" w:hAnsi="Memoria"/>
          <w:sz w:val="20"/>
          <w:szCs w:val="20"/>
        </w:rPr>
      </w:pPr>
      <w:r w:rsidRPr="0046196F">
        <w:rPr>
          <w:rFonts w:ascii="Memoria" w:hAnsi="Memoria"/>
          <w:sz w:val="20"/>
          <w:szCs w:val="20"/>
        </w:rPr>
        <w:t xml:space="preserve">Pani/Pana/dziecka dane osobowe przetwarzane będą </w:t>
      </w:r>
      <w:r w:rsidR="00AD13EA" w:rsidRPr="0046196F">
        <w:rPr>
          <w:rFonts w:ascii="Memoria" w:hAnsi="Memoria"/>
          <w:sz w:val="20"/>
          <w:szCs w:val="20"/>
        </w:rPr>
        <w:t>w celu udziału</w:t>
      </w:r>
      <w:r w:rsidR="00AD13EA" w:rsidRPr="0046196F">
        <w:rPr>
          <w:rFonts w:ascii="Memoria" w:hAnsi="Memoria"/>
          <w:b/>
          <w:sz w:val="20"/>
          <w:szCs w:val="20"/>
        </w:rPr>
        <w:t xml:space="preserve"> w projekcie edukacyjnym </w:t>
      </w:r>
      <w:r w:rsidR="00AD13EA" w:rsidRPr="0046196F">
        <w:rPr>
          <w:rFonts w:ascii="Memoria" w:hAnsi="Memoria"/>
          <w:b/>
          <w:sz w:val="20"/>
          <w:szCs w:val="20"/>
        </w:rPr>
        <w:br/>
        <w:t xml:space="preserve">z wykorzystaniem sprzętu VR </w:t>
      </w:r>
      <w:r w:rsidRPr="0046196F">
        <w:rPr>
          <w:rFonts w:ascii="Memoria" w:hAnsi="Memoria"/>
          <w:sz w:val="20"/>
          <w:szCs w:val="20"/>
        </w:rPr>
        <w:t>w obiekcie Przystanek Historia IPN-</w:t>
      </w:r>
      <w:proofErr w:type="spellStart"/>
      <w:r w:rsidRPr="0046196F">
        <w:rPr>
          <w:rFonts w:ascii="Memoria" w:hAnsi="Memoria"/>
          <w:sz w:val="20"/>
          <w:szCs w:val="20"/>
        </w:rPr>
        <w:t>KŚZpNP</w:t>
      </w:r>
      <w:proofErr w:type="spellEnd"/>
      <w:r w:rsidRPr="0046196F">
        <w:rPr>
          <w:rFonts w:ascii="Memoria" w:hAnsi="Memoria"/>
          <w:sz w:val="20"/>
          <w:szCs w:val="20"/>
        </w:rPr>
        <w:t xml:space="preserve"> Oddział w Łodzi.</w:t>
      </w:r>
    </w:p>
    <w:p w:rsidR="00BD6258" w:rsidRPr="00D52967" w:rsidRDefault="00BD6258" w:rsidP="00AD13EA">
      <w:pPr>
        <w:jc w:val="both"/>
        <w:rPr>
          <w:rFonts w:ascii="Memoria" w:hAnsi="Memoria"/>
          <w:sz w:val="20"/>
          <w:szCs w:val="20"/>
        </w:rPr>
      </w:pPr>
    </w:p>
    <w:p w:rsidR="00BD6258" w:rsidRPr="00D52967" w:rsidRDefault="00BD6258" w:rsidP="00BD6258">
      <w:pPr>
        <w:jc w:val="both"/>
        <w:rPr>
          <w:rFonts w:ascii="Memoria" w:hAnsi="Memoria"/>
          <w:sz w:val="20"/>
          <w:szCs w:val="20"/>
        </w:rPr>
      </w:pPr>
      <w:r w:rsidRPr="00D52967">
        <w:rPr>
          <w:rFonts w:ascii="Memoria" w:hAnsi="Memoria"/>
          <w:sz w:val="20"/>
          <w:szCs w:val="20"/>
        </w:rPr>
        <w:t xml:space="preserve">Podstawą prawną przetwarzania danych jest art. 6 ust. 1 lit. a </w:t>
      </w:r>
      <w:r w:rsidRPr="00D52967">
        <w:rPr>
          <w:rFonts w:ascii="Memoria" w:hAnsi="Memoria"/>
          <w:i/>
          <w:sz w:val="20"/>
          <w:szCs w:val="20"/>
        </w:rPr>
        <w:t>(osoba, której dane dotyczą wyraziła zgodę na przetwarzanie swoich danych osobowych w jednym lub większej liczbie określonych celów), e (przetwarzanie jest niezbędne do wykonania zadania realizowanego w interesie publicznym lub w ramach sprawowania władzy publicznej powierzonej administratorowi</w:t>
      </w:r>
      <w:r w:rsidR="00461A7F" w:rsidRPr="00D52967">
        <w:rPr>
          <w:rFonts w:ascii="Memoria" w:hAnsi="Memoria"/>
          <w:i/>
          <w:sz w:val="20"/>
          <w:szCs w:val="20"/>
        </w:rPr>
        <w:t xml:space="preserve"> - art. 53 pkt 5 ustawy o IPN-</w:t>
      </w:r>
      <w:proofErr w:type="spellStart"/>
      <w:r w:rsidR="00461A7F" w:rsidRPr="00D52967">
        <w:rPr>
          <w:rFonts w:ascii="Memoria" w:hAnsi="Memoria"/>
          <w:i/>
          <w:sz w:val="20"/>
          <w:szCs w:val="20"/>
        </w:rPr>
        <w:t>KŚZpNP</w:t>
      </w:r>
      <w:proofErr w:type="spellEnd"/>
      <w:r w:rsidRPr="00D52967">
        <w:rPr>
          <w:rFonts w:ascii="Memoria" w:hAnsi="Memoria"/>
          <w:i/>
          <w:sz w:val="20"/>
          <w:szCs w:val="20"/>
        </w:rPr>
        <w:t xml:space="preserve">) </w:t>
      </w:r>
      <w:r w:rsidRPr="00D52967">
        <w:rPr>
          <w:rFonts w:ascii="Memoria" w:hAnsi="Memoria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 dalej: RODO.</w:t>
      </w:r>
    </w:p>
    <w:p w:rsidR="00BD6258" w:rsidRPr="00D52967" w:rsidRDefault="00BD6258" w:rsidP="00BD6258">
      <w:pPr>
        <w:jc w:val="both"/>
        <w:rPr>
          <w:rFonts w:ascii="Memoria" w:hAnsi="Memoria"/>
          <w:sz w:val="20"/>
          <w:szCs w:val="20"/>
        </w:rPr>
      </w:pPr>
    </w:p>
    <w:p w:rsidR="00BD6258" w:rsidRPr="00D52967" w:rsidRDefault="00BD6258" w:rsidP="00BD6258">
      <w:pPr>
        <w:jc w:val="both"/>
        <w:rPr>
          <w:rFonts w:ascii="Memoria" w:hAnsi="Memoria"/>
          <w:sz w:val="20"/>
          <w:szCs w:val="20"/>
        </w:rPr>
      </w:pPr>
      <w:r w:rsidRPr="00D52967">
        <w:rPr>
          <w:rFonts w:ascii="Memoria" w:hAnsi="Memoria"/>
          <w:sz w:val="20"/>
          <w:szCs w:val="20"/>
        </w:rPr>
        <w:t xml:space="preserve">Administratorem Pani/Pana/dziecka danych osobowych jest Prezes Instytutu Pamięci Narodowej – Komisja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i dostępności </w:t>
      </w:r>
      <w:bookmarkStart w:id="0" w:name="_GoBack"/>
      <w:bookmarkEnd w:id="0"/>
      <w:r w:rsidRPr="00D52967">
        <w:rPr>
          <w:rFonts w:ascii="Memoria" w:hAnsi="Memoria"/>
          <w:sz w:val="20"/>
          <w:szCs w:val="20"/>
        </w:rPr>
        <w:t>przetwarzanych danych osobowych, jak również ochrony przed nieuprawnionym wykorzystaniem lub nieuprawnionym dostępem do danych osobowych oraz ochrony przed naruszeniem bezpieczeństwa danych osobowych.</w:t>
      </w:r>
    </w:p>
    <w:p w:rsidR="00BD6258" w:rsidRPr="00D52967" w:rsidRDefault="00BD6258" w:rsidP="00BD6258">
      <w:pPr>
        <w:jc w:val="both"/>
        <w:rPr>
          <w:rFonts w:ascii="Memoria" w:hAnsi="Memoria"/>
          <w:sz w:val="20"/>
          <w:szCs w:val="20"/>
        </w:rPr>
      </w:pPr>
    </w:p>
    <w:p w:rsidR="00BD6258" w:rsidRPr="00D52967" w:rsidRDefault="00BD6258" w:rsidP="00BD6258">
      <w:pPr>
        <w:jc w:val="both"/>
        <w:rPr>
          <w:rFonts w:ascii="Memoria" w:hAnsi="Memoria"/>
          <w:sz w:val="20"/>
          <w:szCs w:val="20"/>
        </w:rPr>
      </w:pPr>
      <w:r w:rsidRPr="00D52967">
        <w:rPr>
          <w:rFonts w:ascii="Memoria" w:hAnsi="Memoria"/>
          <w:sz w:val="20"/>
          <w:szCs w:val="20"/>
        </w:rPr>
        <w:t>Dane kontaktowe inspektora ochrony danych w IPN-</w:t>
      </w:r>
      <w:proofErr w:type="spellStart"/>
      <w:r w:rsidRPr="00D52967">
        <w:rPr>
          <w:rFonts w:ascii="Memoria" w:hAnsi="Memoria"/>
          <w:sz w:val="20"/>
          <w:szCs w:val="20"/>
        </w:rPr>
        <w:t>KŚZpNP</w:t>
      </w:r>
      <w:proofErr w:type="spellEnd"/>
      <w:r w:rsidRPr="00D52967">
        <w:rPr>
          <w:rFonts w:ascii="Memoria" w:hAnsi="Memoria"/>
          <w:sz w:val="20"/>
          <w:szCs w:val="20"/>
        </w:rPr>
        <w:t>: inspektorochronydanych@ipn.gov.pl, adres do korespondencji: ul. Janusza Kurtyki 1, 02-676 Warszawa.</w:t>
      </w:r>
    </w:p>
    <w:p w:rsidR="00BD6258" w:rsidRPr="00D52967" w:rsidRDefault="00BD6258" w:rsidP="00BD6258">
      <w:pPr>
        <w:jc w:val="both"/>
        <w:rPr>
          <w:rFonts w:ascii="Memoria" w:hAnsi="Memoria"/>
          <w:sz w:val="20"/>
          <w:szCs w:val="20"/>
        </w:rPr>
      </w:pPr>
    </w:p>
    <w:p w:rsidR="00BD6258" w:rsidRPr="00D52967" w:rsidRDefault="00BD6258" w:rsidP="00BD6258">
      <w:pPr>
        <w:jc w:val="both"/>
        <w:rPr>
          <w:rFonts w:ascii="Memoria" w:hAnsi="Memoria"/>
          <w:sz w:val="20"/>
          <w:szCs w:val="20"/>
        </w:rPr>
      </w:pPr>
      <w:r w:rsidRPr="00D52967">
        <w:rPr>
          <w:rFonts w:ascii="Memoria" w:hAnsi="Memoria"/>
          <w:sz w:val="20"/>
          <w:szCs w:val="20"/>
        </w:rPr>
        <w:t>Odbiorcami Pani/Pana/dziecka danych osobowych mogą być podmioty uprawnione na podstawie przepisów prawa oraz podmioty upoważnione przez Administratora.</w:t>
      </w:r>
    </w:p>
    <w:p w:rsidR="00BD6258" w:rsidRPr="00D52967" w:rsidRDefault="00BD6258" w:rsidP="00BD6258">
      <w:pPr>
        <w:jc w:val="both"/>
        <w:rPr>
          <w:rFonts w:ascii="Memoria" w:hAnsi="Memoria"/>
          <w:sz w:val="20"/>
          <w:szCs w:val="20"/>
        </w:rPr>
      </w:pPr>
    </w:p>
    <w:p w:rsidR="00BD6258" w:rsidRPr="00D52967" w:rsidRDefault="00BD6258" w:rsidP="00BD6258">
      <w:pPr>
        <w:jc w:val="both"/>
        <w:rPr>
          <w:rFonts w:ascii="Memoria" w:hAnsi="Memoria"/>
          <w:sz w:val="20"/>
          <w:szCs w:val="20"/>
        </w:rPr>
      </w:pPr>
      <w:r w:rsidRPr="00D52967">
        <w:rPr>
          <w:rFonts w:ascii="Memoria" w:hAnsi="Memoria"/>
          <w:sz w:val="20"/>
          <w:szCs w:val="20"/>
        </w:rPr>
        <w:t>Pani/Pana/dziecka dane osobowe będą przechowywane zgodnie z terminami określonymi w obowiązującym w Instytucie jednolitym rzeczowym wykazie akt, wydanym na podstawie art. 6 ust. 2 ustawy z dnia 14 lipca 1983 r. o narodowym zasobie archiwalnym i archiwach, bądź do czasu wycofania przez Panią/Pana zgody.</w:t>
      </w:r>
    </w:p>
    <w:p w:rsidR="00BD6258" w:rsidRPr="00D52967" w:rsidRDefault="00BD6258" w:rsidP="00BD6258">
      <w:pPr>
        <w:jc w:val="both"/>
        <w:rPr>
          <w:rFonts w:ascii="Memoria" w:hAnsi="Memoria"/>
          <w:color w:val="FF0000"/>
          <w:sz w:val="20"/>
          <w:szCs w:val="20"/>
        </w:rPr>
      </w:pPr>
    </w:p>
    <w:p w:rsidR="00BD6258" w:rsidRPr="00D52967" w:rsidRDefault="00BD6258" w:rsidP="00BD6258">
      <w:pPr>
        <w:jc w:val="both"/>
        <w:rPr>
          <w:rFonts w:ascii="Memoria" w:hAnsi="Memoria"/>
          <w:sz w:val="20"/>
          <w:szCs w:val="20"/>
        </w:rPr>
      </w:pPr>
      <w:r w:rsidRPr="00D52967">
        <w:rPr>
          <w:rFonts w:ascii="Memoria" w:hAnsi="Memoria"/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BD6258" w:rsidRPr="00D52967" w:rsidRDefault="00BD6258" w:rsidP="00BD6258">
      <w:pPr>
        <w:jc w:val="both"/>
        <w:rPr>
          <w:rFonts w:ascii="Memoria" w:hAnsi="Memoria"/>
          <w:sz w:val="20"/>
          <w:szCs w:val="20"/>
        </w:rPr>
      </w:pPr>
      <w:r w:rsidRPr="00D52967">
        <w:rPr>
          <w:rFonts w:ascii="Memoria" w:hAnsi="Memoria"/>
          <w:sz w:val="20"/>
          <w:szCs w:val="20"/>
        </w:rPr>
        <w:t xml:space="preserve">Ma Pani/Pan prawo wniesienia skargi do Prezesa Urzędu Ochrony Danych Osobowych, gdy uzna Pani/Pan, iż przetwarzanie danych osobowych narusza przepisy RODO. </w:t>
      </w:r>
    </w:p>
    <w:p w:rsidR="00BD6258" w:rsidRPr="00D52967" w:rsidRDefault="00BD6258" w:rsidP="00BD6258">
      <w:pPr>
        <w:jc w:val="both"/>
        <w:rPr>
          <w:rFonts w:ascii="Memoria" w:hAnsi="Memoria"/>
          <w:sz w:val="20"/>
          <w:szCs w:val="20"/>
        </w:rPr>
      </w:pPr>
    </w:p>
    <w:p w:rsidR="00BD6258" w:rsidRPr="00D52967" w:rsidRDefault="00BD6258" w:rsidP="00BD6258">
      <w:pPr>
        <w:jc w:val="both"/>
        <w:rPr>
          <w:rFonts w:ascii="Memoria" w:hAnsi="Memoria"/>
          <w:sz w:val="20"/>
          <w:szCs w:val="20"/>
        </w:rPr>
      </w:pPr>
      <w:r w:rsidRPr="00D52967">
        <w:rPr>
          <w:rFonts w:ascii="Memoria" w:hAnsi="Memoria"/>
          <w:sz w:val="20"/>
          <w:szCs w:val="20"/>
        </w:rPr>
        <w:t>W każdej chwili przysługuje Pani/Panu prawo do wycofania zgody na przetwarzanie danych osobowych w zakresie w jakim przetwarzanie odbywało się na podstawie zgody. Cofnięcie zgody nie będzie wpływać na zgodność z prawem przetwarzania, którego dokonano na podstawie Pani/Pana zgody przed jej wycofaniem.</w:t>
      </w:r>
    </w:p>
    <w:sectPr w:rsidR="00BD6258" w:rsidRPr="00D52967" w:rsidSect="00D962A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16E" w:rsidRDefault="0063216E" w:rsidP="00D962A4">
      <w:r>
        <w:separator/>
      </w:r>
    </w:p>
  </w:endnote>
  <w:endnote w:type="continuationSeparator" w:id="0">
    <w:p w:rsidR="0063216E" w:rsidRDefault="0063216E" w:rsidP="00D9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ヒラギノ角ゴ Pro W3">
    <w:charset w:val="80"/>
    <w:family w:val="swiss"/>
    <w:pitch w:val="variable"/>
    <w:sig w:usb0="00000000" w:usb1="7AC7FFFF" w:usb2="00000012" w:usb3="00000000" w:csb0="0002000D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08E" w:rsidRDefault="0063216E">
    <w:pPr>
      <w:pStyle w:val="Bezformatowania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413503"/>
      <w:docPartObj>
        <w:docPartGallery w:val="Page Numbers (Bottom of Page)"/>
        <w:docPartUnique/>
      </w:docPartObj>
    </w:sdtPr>
    <w:sdtEndPr/>
    <w:sdtContent>
      <w:p w:rsidR="00EC308E" w:rsidRDefault="00D962A4" w:rsidP="00D962A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96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16E" w:rsidRDefault="0063216E" w:rsidP="00D962A4">
      <w:r>
        <w:separator/>
      </w:r>
    </w:p>
  </w:footnote>
  <w:footnote w:type="continuationSeparator" w:id="0">
    <w:p w:rsidR="0063216E" w:rsidRDefault="0063216E" w:rsidP="00D96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08E" w:rsidRDefault="0063216E">
    <w:pPr>
      <w:pStyle w:val="Bezformatowania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08E" w:rsidRDefault="0063216E">
    <w:pPr>
      <w:pStyle w:val="Bezformatowania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C5C0DCCC"/>
    <w:lvl w:ilvl="0">
      <w:start w:val="1"/>
      <w:numFmt w:val="decimal"/>
      <w:lvlText w:val="%1."/>
      <w:lvlJc w:val="left"/>
      <w:pPr>
        <w:ind w:left="477" w:hanging="348"/>
      </w:pPr>
      <w:rPr>
        <w:rFonts w:ascii="Arial Narrow" w:hAnsi="Arial Narrow" w:cs="Arial Narrow"/>
        <w:b w:val="0"/>
        <w:bCs w:val="0"/>
        <w:spacing w:val="-2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825" w:hanging="360"/>
      </w:pPr>
      <w:rPr>
        <w:rFonts w:ascii="Arial Narrow" w:eastAsia="Times New Roman" w:hAnsi="Arial Narrow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85" w:hanging="348"/>
      </w:pPr>
      <w:rPr>
        <w:rFonts w:ascii="Arial Narrow" w:hAnsi="Arial Narrow" w:cs="Arial Narrow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120" w:hanging="348"/>
      </w:pPr>
    </w:lvl>
    <w:lvl w:ilvl="4">
      <w:numFmt w:val="bullet"/>
      <w:lvlText w:val="•"/>
      <w:lvlJc w:val="left"/>
      <w:pPr>
        <w:ind w:left="3061" w:hanging="348"/>
      </w:pPr>
    </w:lvl>
    <w:lvl w:ilvl="5">
      <w:numFmt w:val="bullet"/>
      <w:lvlText w:val="•"/>
      <w:lvlJc w:val="left"/>
      <w:pPr>
        <w:ind w:left="4001" w:hanging="348"/>
      </w:pPr>
    </w:lvl>
    <w:lvl w:ilvl="6">
      <w:numFmt w:val="bullet"/>
      <w:lvlText w:val="•"/>
      <w:lvlJc w:val="left"/>
      <w:pPr>
        <w:ind w:left="4942" w:hanging="348"/>
      </w:pPr>
    </w:lvl>
    <w:lvl w:ilvl="7">
      <w:numFmt w:val="bullet"/>
      <w:lvlText w:val="•"/>
      <w:lvlJc w:val="left"/>
      <w:pPr>
        <w:ind w:left="5882" w:hanging="348"/>
      </w:pPr>
    </w:lvl>
    <w:lvl w:ilvl="8">
      <w:numFmt w:val="bullet"/>
      <w:lvlText w:val="•"/>
      <w:lvlJc w:val="left"/>
      <w:pPr>
        <w:ind w:left="6823" w:hanging="348"/>
      </w:pPr>
    </w:lvl>
  </w:abstractNum>
  <w:abstractNum w:abstractNumId="1" w15:restartNumberingAfterBreak="0">
    <w:nsid w:val="127261F3"/>
    <w:multiLevelType w:val="hybridMultilevel"/>
    <w:tmpl w:val="D2F0E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745888">
      <w:start w:val="20"/>
      <w:numFmt w:val="bullet"/>
      <w:lvlText w:val="•"/>
      <w:lvlJc w:val="left"/>
      <w:pPr>
        <w:ind w:left="1780" w:hanging="70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27669"/>
    <w:multiLevelType w:val="hybridMultilevel"/>
    <w:tmpl w:val="B324E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C0D3E"/>
    <w:multiLevelType w:val="hybridMultilevel"/>
    <w:tmpl w:val="83CCD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02035"/>
    <w:multiLevelType w:val="hybridMultilevel"/>
    <w:tmpl w:val="8CF88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20019"/>
    <w:multiLevelType w:val="hybridMultilevel"/>
    <w:tmpl w:val="E3A84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C60A6"/>
    <w:multiLevelType w:val="hybridMultilevel"/>
    <w:tmpl w:val="21B6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54E24"/>
    <w:multiLevelType w:val="hybridMultilevel"/>
    <w:tmpl w:val="21B6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079BE"/>
    <w:multiLevelType w:val="hybridMultilevel"/>
    <w:tmpl w:val="7624B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2549E"/>
    <w:multiLevelType w:val="hybridMultilevel"/>
    <w:tmpl w:val="8CF887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F3359"/>
    <w:multiLevelType w:val="hybridMultilevel"/>
    <w:tmpl w:val="1DD24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73"/>
    <w:rsid w:val="00033A39"/>
    <w:rsid w:val="001E4F52"/>
    <w:rsid w:val="00243C16"/>
    <w:rsid w:val="00292289"/>
    <w:rsid w:val="002E6207"/>
    <w:rsid w:val="00354BD7"/>
    <w:rsid w:val="0037348B"/>
    <w:rsid w:val="003A265E"/>
    <w:rsid w:val="003C28BA"/>
    <w:rsid w:val="00453B44"/>
    <w:rsid w:val="0046196F"/>
    <w:rsid w:val="00461A7F"/>
    <w:rsid w:val="004B7E0F"/>
    <w:rsid w:val="004F5FFD"/>
    <w:rsid w:val="005A6A35"/>
    <w:rsid w:val="005C56CF"/>
    <w:rsid w:val="0063216E"/>
    <w:rsid w:val="00687270"/>
    <w:rsid w:val="00715C60"/>
    <w:rsid w:val="00720D07"/>
    <w:rsid w:val="007A2CEA"/>
    <w:rsid w:val="007E3168"/>
    <w:rsid w:val="00811BCB"/>
    <w:rsid w:val="008127BA"/>
    <w:rsid w:val="00815973"/>
    <w:rsid w:val="00827A0A"/>
    <w:rsid w:val="00867373"/>
    <w:rsid w:val="0089397F"/>
    <w:rsid w:val="008D4E80"/>
    <w:rsid w:val="00962DE8"/>
    <w:rsid w:val="00A01034"/>
    <w:rsid w:val="00A7790B"/>
    <w:rsid w:val="00AC6DD0"/>
    <w:rsid w:val="00AD13EA"/>
    <w:rsid w:val="00B2626C"/>
    <w:rsid w:val="00B645AD"/>
    <w:rsid w:val="00B67FE3"/>
    <w:rsid w:val="00BC1D77"/>
    <w:rsid w:val="00BD6258"/>
    <w:rsid w:val="00C40B2D"/>
    <w:rsid w:val="00C96F2C"/>
    <w:rsid w:val="00D52967"/>
    <w:rsid w:val="00D6286E"/>
    <w:rsid w:val="00D962A4"/>
    <w:rsid w:val="00FB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3546B-710B-4323-BBFA-015EB500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formatowaniaA">
    <w:name w:val="Bez formatowania A"/>
    <w:rsid w:val="00BC1D77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pl-PL"/>
    </w:rPr>
  </w:style>
  <w:style w:type="paragraph" w:customStyle="1" w:styleId="Normalny1">
    <w:name w:val="Normalny1"/>
    <w:rsid w:val="00BC1D77"/>
    <w:pPr>
      <w:spacing w:after="200" w:line="276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D962A4"/>
    <w:pPr>
      <w:ind w:left="720"/>
      <w:contextualSpacing/>
    </w:pPr>
    <w:rPr>
      <w:rFonts w:ascii="Arial" w:eastAsiaTheme="minorHAnsi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962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62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962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62A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AF74-AA13-4436-B935-D47B54D0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Małgorzata Kędzia</cp:lastModifiedBy>
  <cp:revision>4</cp:revision>
  <dcterms:created xsi:type="dcterms:W3CDTF">2024-08-21T09:11:00Z</dcterms:created>
  <dcterms:modified xsi:type="dcterms:W3CDTF">2024-08-21T09:11:00Z</dcterms:modified>
</cp:coreProperties>
</file>